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INFORMATIVA PER LA RILEVAZIONE DI ALUNNI IN DIFFICOLTA’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2.3193359375" w:line="459.81614112854004" w:lineRule="auto"/>
        <w:ind w:left="78.72001647949219" w:right="2057.0404052734375" w:firstLine="13.19999694824218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Scuola _________________________ di______________________________ Classe___________________ sezione_________________________________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ALUNNO/A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1032714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L’alunno/a ha ripetuto qualche classe? SI       NO Se 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quale? ______________________________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3.919677734375" w:line="240" w:lineRule="auto"/>
        <w:ind w:left="446.639862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Quali tipi di problemi emergono?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459.81602668762207" w:lineRule="auto"/>
        <w:ind w:left="795.1199340820312" w:right="103.4411621093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4.10400390625" w:line="240" w:lineRule="auto"/>
        <w:ind w:left="446.639862060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Quali interventi sono stati proposti ed eventualmente effettuati?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95556640625" w:line="459.01622772216797" w:lineRule="auto"/>
        <w:ind w:left="795.1199340820312" w:right="103.441162109375" w:firstLine="4.799957275390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ALUTAZIONE DEL COMPORTAMENTO PERSONALE E SOCIALE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9.399871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690"/>
        <w:gridCol w:w="1035"/>
        <w:gridCol w:w="960"/>
        <w:tblGridChange w:id="0">
          <w:tblGrid>
            <w:gridCol w:w="6551.999969482422"/>
            <w:gridCol w:w="542.39990234375"/>
            <w:gridCol w:w="690"/>
            <w:gridCol w:w="1035"/>
            <w:gridCol w:w="960"/>
          </w:tblGrid>
        </w:tblGridChange>
      </w:tblGrid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9938964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3.0401611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PARZ.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una causa continua di disturbo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incapace di inibire le proprie reazioni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Richiama di frequente l’attenzione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9998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Interviene fuori dal proprio turno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ad attendere il proprio turno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7089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ad impegnarsi in giochi o in attività tranquille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8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molto impulsivo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 di far parte del gruppo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Collabora senza bisogno dello stimolo degli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propositivo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ATTENZIONE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7021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sempre disattento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7089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assai facilmente distraibile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ascoltare poco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Spesso la sua attenzione divaga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sembra ascoltare quando gli si parla direttamente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sbadato nelle attività quotidiane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affatica facilmente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capace di concentrazione prolungata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la capacità di attenzione adeguata all’età e alla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5997314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ORGANIZZAZIONE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altamente disorganizzato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spesso disorganizzato nel modo di lavorare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impreciso e trascurato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ad organizzarsi nei compiti e nelle 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sbadato nelle attività quotidiane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85107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88.56002807617188" w:right="73.6798095703125" w:hanging="7.680053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seguire le istruzioni e a portare a termine i compiti scolastici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098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capacità di organizzazione nella media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Pianifica e porta a termine il lavoro assegnato con cura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765762329102" w:lineRule="auto"/>
              <w:ind w:left="79.19998168945312" w:right="72.960205078125" w:firstLine="1.6799926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Pianifica e porta a termine il lavoro assegnato rispettando modi e tempi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ATTEGGIAMENTO DI FRONTE A SITUAZIONI NUOVE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Diviene estremamente eccitabile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 tutto privo di autocontrollo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7934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Spesso reagisce in modo eccessivo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89624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 situazioni nuove lo agitano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94508361816" w:lineRule="auto"/>
              <w:ind w:left="84.96002197265625" w:right="71.5203857421875" w:firstLine="6.959991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adatta alle situazioni nuove in modo adeguato all’età e alla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78.23997497558594" w:right="68.160400390625" w:firstLine="13.6800384521484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adatta rapidamente alle situazioni nuove facilmente e rapidamente con sicurezza di sé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ottime capacità di adattamento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183105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Dimostra iniziativa e autonomia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9206542969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60015869140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RELAZIONALITA’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335693359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40029907226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 il prepotente, minaccia, intimorisce 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sviluppare relazioni con i coetanei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rapporta in modo aggressivo senza apparente motivo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rapporta in modo aggressivo in situazioni conflittuali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79.399871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765"/>
        <w:gridCol w:w="900"/>
        <w:gridCol w:w="1020"/>
        <w:tblGridChange w:id="0">
          <w:tblGrid>
            <w:gridCol w:w="6551.999969482422"/>
            <w:gridCol w:w="542.39990234375"/>
            <w:gridCol w:w="765"/>
            <w:gridCol w:w="900"/>
            <w:gridCol w:w="1020"/>
          </w:tblGrid>
        </w:tblGridChange>
      </w:tblGrid>
      <w:tr>
        <w:trPr>
          <w:trHeight w:val="287.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isola facilmente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evitato o ignorato dagli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tollerato dagli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burlato o strumentalizzato dagli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gradito dagli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attivamente ricercato dagli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 più volentieri con i compagni della sua età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 più volentieri con i compagni di età minore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 più volentieri con i compagni di età maggiore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Evidenzia un bisogno continuo di parlare (eloquio eccessivo)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96002197265625" w:right="70.80078125" w:hanging="2.1600341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Interrompe gli altri mentre sono impegnati in attività o conversazioni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79.19998168945312" w:right="70.80078125" w:firstLine="1.67999267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giocare o a dedicarsi a divertimenti in modo tranquillo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vendicativo e porta rancore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confronti dell’insegnante si comporta con sfrontatezza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confronti dell’insegnante si comporta con timidezza o timore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Spesso offende i sentimenti altrui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9998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suo comportamento è socialmente inappropriato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 osservazioni e rimproveri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Ricorre all’insegnante per ogni cosa da nulla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Accetta di essere aiutato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AUTOSTIMA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poca autostima di sé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un’immagine positiva di sé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percepisce come cattivo studente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Predilige il ruolo di bullo comunque gratificante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sente poco amato dalla famiglia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sente poco accettato dai compagni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098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sente poco accettato dagli insegnanti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sempre insoddisfatto del suo lavoro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insoddisfatto del suo aspetto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Cerca continue conferme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8852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098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infilarsi e sfilarsi gli indumenti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8547363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togliersi e mettersi le scarpe in modo corretto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7934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lavarsi e asciugarsi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pulirsi il naso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pettinarsi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il controllo sfinterico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600372314453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 da solo al gabinetto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7934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gabinetto sa provvedere alla pulizia personale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15771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orientarsi all’interno della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AUTONOMIA OPERATIVA SCOLASTICA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16743469238" w:lineRule="auto"/>
              <w:ind w:left="84.72000122070312" w:right="73.680419921875" w:hanging="10.800018310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Nell’apprendimento tende a mantenere un atteggiamento di dipendenza dall’insegnante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640869140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0000152587890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Tende ad imitare i compagni e a copiare da loro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310302734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di ulteriori spiegazioni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di aiuto mimico-gestuale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9.399871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750"/>
        <w:gridCol w:w="930"/>
        <w:gridCol w:w="1005"/>
        <w:tblGridChange w:id="0">
          <w:tblGrid>
            <w:gridCol w:w="6551.999969482422"/>
            <w:gridCol w:w="542.39990234375"/>
            <w:gridCol w:w="750"/>
            <w:gridCol w:w="930"/>
            <w:gridCol w:w="1005"/>
          </w:tblGrid>
        </w:tblGridChange>
      </w:tblGrid>
      <w:tr>
        <w:trPr>
          <w:trHeight w:val="287.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ARZ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di supporti iconici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di stimoli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Necessita di esemplificazioni continue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perfettamente autonomo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9998779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processo di apprendimento è legato: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al clima relazionale della classe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agli interessi personali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alle relazioni con gli insegnanti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al tipo di 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termina mai i compiti assegnati se non con la guida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porta a termine i compiti assegnati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7089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gestire il materiale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8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Perde spesso il proprio materiale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280014038085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SVILUPPO COGNITIVO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 sviluppo cognitivo è adeguato all’età cronologica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ragionamento procede in modo sistematico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ragionamento procede in modo intuitivo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6.6400146484375" w:right="72.960205078125" w:hanging="12.7200317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percezione considera maggiormente l’insieme (globale)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6.6400146484375" w:right="7.2003173828125" w:hanging="12.7200317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ragionamento considera maggiormente il dettaglio  (analitico)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83.75999450683594" w:right="68.160400390625" w:hanging="9.8400115966796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decisione tende a rispondere/reagire immediatamente (impulsivo)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17260742188" w:lineRule="auto"/>
              <w:ind w:left="86.6400146484375" w:right="77.760009765625" w:hanging="12.7200317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decisione si concede il tempo per pensare (riflessivo)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Procede per automatismi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0146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84.00001525878906" w:right="7.2003173828125" w:hanging="10.0800323486328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memoria ricorda le informazioni apprese attraverso  la memoria visiva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765762329102" w:lineRule="auto"/>
              <w:ind w:left="84.00001525878906" w:right="7.2003173828125" w:hanging="10.0800323486328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Nei compiti di memoria ricorda le informazioni apprese attraverso  la memoria uditiva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Dimentica facilmente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 la memoria a breve termine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 la memoria a medio termine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Sufficiente la memoria a lungo termine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9521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76.32003784179688" w:right="72.960205078125" w:firstLine="5.519943237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utilizzare le conoscenze acquisite per attivare possibilità di conoscenze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89624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Rileva l’errore e si autocorregge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988769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effettuare un’autovalutazione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89624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MOTRICITA’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12939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interiorizzato lo schema corporeo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036621093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16743469238" w:lineRule="auto"/>
              <w:ind w:left="84.96002197265625" w:right="67.919311523437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riconoscere e denominare le principali parti del corpo su se stesso, sull’altro e su un’immagine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572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impaccio generale nella motricità globale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183105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motricità-fine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310302734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motricità oculo-manuale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640869140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utilizzare schemi motori e posturali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78.72001647949219" w:right="66.7205810546875" w:firstLine="3.119964599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utilizzare consapevolmente le proprie capacità motorie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DELL’APPRENDIMENTO</w:t>
      </w:r>
    </w:p>
    <w:tbl>
      <w:tblPr>
        <w:tblStyle w:val="Table4"/>
        <w:tblW w:w="9779.399871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720"/>
        <w:gridCol w:w="975"/>
        <w:gridCol w:w="990"/>
        <w:tblGridChange w:id="0">
          <w:tblGrid>
            <w:gridCol w:w="6551.999969482422"/>
            <w:gridCol w:w="542.39990234375"/>
            <w:gridCol w:w="720"/>
            <w:gridCol w:w="975"/>
            <w:gridCol w:w="990"/>
          </w:tblGrid>
        </w:tblGridChange>
      </w:tblGrid>
      <w:tr>
        <w:trPr>
          <w:trHeight w:val="288.0017089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43.040161132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PARZ.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trHeight w:val="283.198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gioca: rimane in disparte, solo, con lo sguardo assente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84.72000122070312" w:right="63.3599853515625" w:hanging="1.9200134277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suo modo di giocare è “isolante”: si apparta per immergersi in dondolamenti/gesti ripetitivi e meccanici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 giocare da solo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Preferisce giocare con un solo compagno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 i giocattoli e il materiale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GRAFISMO ED EDUCAZIONE ARTISTICA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7900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6.6400146484375" w:right="70.8001708984375" w:hanging="5.7600402832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ad impugnare correttamente gli strumenti di lavoro (matite, pennarelli, pennelli…)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1904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Esegue scarabocchi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una pressione regolare nell’utilizzo della matita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00001525878906" w:right="72.96020507812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carenze nella coordinazione oculo-manuale (tracciare linee, ripassare contorni…)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colorare figure senza uscire dal contorno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eseguire semplici disegni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77.04002380371094" w:right="81.8402099609375" w:firstLine="3.8399505615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nel riprodurre un disegno, anche semplice, utilizzando una griglia di osservazione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78.23997497558594" w:right="66.719970703125" w:firstLine="2.6399993896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evidenti stereotipi nell’osservazione, in quanto la rappresentazione della realtà appare molto schematica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84.72000122070312" w:right="72.960205078125" w:hanging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carenze nella percezione dello spazio e nella collocazione dei vari elementi all’interno di un disegno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 e comprende immagini di diverso tipo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9938964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E COMUNICAZIONE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definire azioni rappresentate attraverso il disegno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descrivere immagini formulando correttamente la frase minima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descrivere immagini formulando una frase ricca e corretta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pronunciare correttamente tutti i fonemi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una storia letta dall’insegnante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gli elementi principali di testi molto semplici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con facilità tutti i tipi di testi proposti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Parla solo se interpellato, faticosamente e in modo poco chiaro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60015869140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E SCRITTURA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72000122070312" w:right="77.5201416015625" w:hanging="2.880020141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comunicare le proprie esperienze attraverso il disegno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646972656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96002197265625" w:right="71.520385742187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leggere e commentare una breve storia realizzata con i fumetti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89624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 sillabando in modo lento e faticoso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378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 correttamente con buona intonazione e rapidità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572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problemi di disgrafia e di dislessia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378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Commette molti errori di ortografia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572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Scrive parole e semplici frasi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testi non coerenti e formalmente inaccettabili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335693359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testi abbastanza coerenti ma molto scorretti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572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testi semplici ma coerenti e sufficientemente corretti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5310058594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eseguire classificazioni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eseguire seriazioni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79.399871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690"/>
        <w:gridCol w:w="1035"/>
        <w:gridCol w:w="960"/>
        <w:tblGridChange w:id="0">
          <w:tblGrid>
            <w:gridCol w:w="6551.999969482422"/>
            <w:gridCol w:w="542.39990234375"/>
            <w:gridCol w:w="690"/>
            <w:gridCol w:w="1035"/>
            <w:gridCol w:w="960"/>
          </w:tblGrid>
        </w:tblGridChange>
      </w:tblGrid>
      <w:tr>
        <w:trPr>
          <w:trHeight w:val="287.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</w:t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completare una sequenza grafica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confrontare insiemi e stabilire relazioni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contare fino a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Padroneggia abilità di calcolo sia orale che scritto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svolgere qualsiasi operazione aritmetica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7032546997" w:lineRule="auto"/>
              <w:ind w:left="84.96002197265625" w:right="68.8800048828125" w:firstLine="0.4799652099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 la tecnica delle quattro operazioni sia con numeri interi che decimali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8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risolvere situazioni 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Riconosce le principali figure geometriche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operare con figure geometriche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operare con grandezze e misure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TECNOLOGIA E INFORMATICA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7021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individuare i materiali e gli strumenti per il disegno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27832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85.68000793457031" w:right="72.960205078125" w:hanging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riconoscere ed applicare le convenzioni grafiche elementari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78.23997497558594" w:right="61.9207763671875" w:firstLine="3.600006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riconoscere le regole elementari della rappresentazione grafica delle figure geometriche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80114364624" w:lineRule="auto"/>
              <w:ind w:left="84.72000122070312" w:right="70.80078125" w:hanging="2.880020141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riprodurre forme geometriche elementari partendo dalla loro struttura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6.401367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690994262695" w:lineRule="auto"/>
              <w:ind w:left="85.43998718261719" w:right="72.2406005859375" w:hanging="3.60000610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utilizzare correttamente strumenti e materiali per attività di carattere tecnico-pratico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5.19958496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79.19998168945312" w:right="66.7205810546875" w:firstLine="2.639999389648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osservare semplici fenomeni della realtà tecnologica e saperli mettere in relazione con l’uomo e l’ambiente.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93991088867" w:lineRule="auto"/>
              <w:ind w:left="84.96002197265625" w:right="77.76000976562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raccogliere e classificare dati basati su esperienze operative.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utilizzare semplici linguaggi logici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utilizzare il linguaggio dell’informatica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5997314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ORIENTAMENTO SPAZIALE E TEMPORALE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76.32003784179688" w:right="73.680419921875" w:firstLine="5.519943237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individuare relazioni spaziali tra gli elementi presenti in un’immagine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91739654541" w:lineRule="auto"/>
              <w:ind w:left="88.56002807617188" w:right="77.760009765625" w:hanging="6.7200469970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individuare relazioni spaziali in riferimento a sé stesso e agli altri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orientarsi nello spazio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00001525878906" w:right="73.680419921875" w:hanging="2.1600341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osservare, descrivere e confrontare paesaggi geografici con l’uso di carte e rappresentazioni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378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orientarsi nel tempo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7934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riordinare in sequenza una serie di immagini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 i principali nessi temporali: prima / adesso / dopo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 i principali nessi temporali: ieri / oggi / domani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572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Distingue: passato / presente / futuro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96002197265625" w:right="72.96020507812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riordinare immagini verbalizzando la relazione causa-effetto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494384765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5.68000793457031" w:right="78.480224609375" w:hanging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orientarsi e collocare nello spazio e nel tempo fatti ed eventi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4262695312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8020324707" w:lineRule="auto"/>
              <w:ind w:left="88.56002807617188" w:right="68.880004882812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Conosce, ricostruisce e comprende eventi e trasformazioni storiche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VALUTAZIONE DELL’APPRENDIMENTO</w:t>
      </w:r>
    </w:p>
    <w:tbl>
      <w:tblPr>
        <w:tblStyle w:val="Table6"/>
        <w:tblW w:w="9779.39987182617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720"/>
        <w:gridCol w:w="855"/>
        <w:gridCol w:w="1110"/>
        <w:tblGridChange w:id="0">
          <w:tblGrid>
            <w:gridCol w:w="6551.999969482422"/>
            <w:gridCol w:w="542.39990234375"/>
            <w:gridCol w:w="720"/>
            <w:gridCol w:w="855"/>
            <w:gridCol w:w="1110"/>
          </w:tblGrid>
        </w:tblGridChange>
      </w:tblGrid>
      <w:tr>
        <w:trPr>
          <w:trHeight w:val="287.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6400146484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GIOCO E GRAFISMO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PARZ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NOTE</w:t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3.9199829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Non gioca: rimane in disparte, solo, con lo sguardo assente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1210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895557403564" w:lineRule="auto"/>
              <w:ind w:left="84.72000122070312" w:right="63.360595703125" w:hanging="1.9200134277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suo modo di giocare è “isolante”: si apparta per immergersi in dondolamenti/gesti ripetitivi e meccanici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20016479492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 giocare da solo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Preferisce giocare con un solo compagno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Rispetta i giocattoli e il materiale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7089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tenere correttamente in mano matite, pennarelli, pennelli…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8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di motricità-fine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Esegue scarabocchi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Riesce a colorare figure senza uscire dal contorno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eseguire semplici disegni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9938964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COMPRENSIONE E COMUNICAZIONE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70214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definire azioni rappresentate attraverso il disegno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170898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descrivere immagini formulando correttamente la frase minima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descrivere immagini formulando una frase ricca e corretta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9200134277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pronunciare correttamente tutti i fonemi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una storia letta dall’insegnante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gli elementi principali di testi molto semplici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Comprende con facilità tutti i tipi di testi proposti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Parla solo se interpellato, faticosamente e in modo poco chiaro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60015869140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LETTURA E SCRITTURA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3417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17260742188" w:lineRule="auto"/>
              <w:ind w:left="84.72000122070312" w:right="77.5201416015625" w:hanging="2.880020141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comunicare le proprie esperienze attraverso il disegno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9731445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84.96002197265625" w:right="71.5203857421875" w:hanging="3.120040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leggere e commentare una breve storia realizzata con i fumetti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 sillabando in modo lento e faticoso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0732421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Legge correttamente e con buona intonazione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 problemi di disgrafia e di dislessia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4399871826171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Commette molti errori di ortografia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testi non coerenti e formalmente inaccettabili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testi abbastanza coerenti ma molto scorretti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87792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Produce testi semplici ma coerenti e sufficientemente corretti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6000366210937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MATEMATICA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eseguire classificazioni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eseguire seriazioni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completare una sequenza grafica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7934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confrontare insiemi e stabilire relazioni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89624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‘ in grado di contare fino a 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svolgere qualsiasi operazione aritmetica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598815917968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84.96002197265625" w:right="68.8800048828125" w:firstLine="0.4799652099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 la tecnica delle quattro operazioni sia con numeri interi che decimali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79345703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87997436523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 difficoltà a risolvere situazioni 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1994628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15997314453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ORIENTAMENTO SPAZIALE E TEMPORALE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494384765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76.32003784179688" w:right="73.680419921875" w:firstLine="5.519943237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individuare relazioni spaziali tra gli elementi presenti in un’immagine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1.6000366210938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90743923187256" w:lineRule="auto"/>
              <w:ind w:left="88.56002807617188" w:right="77.7606201171875" w:hanging="6.7200469970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individuare relazioni spaziali in riferimento a sé stesso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4201660156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riordinare in sequenza una serie di immagini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8.0004882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riordinare immagini verbalizzando la relazione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2.400360107422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551.999969482422"/>
        <w:gridCol w:w="542.39990234375"/>
        <w:gridCol w:w="537.60009765625"/>
        <w:gridCol w:w="902.39990234375"/>
        <w:gridCol w:w="1248.00048828125"/>
        <w:tblGridChange w:id="0">
          <w:tblGrid>
            <w:gridCol w:w="6551.999969482422"/>
            <w:gridCol w:w="542.39990234375"/>
            <w:gridCol w:w="537.60009765625"/>
            <w:gridCol w:w="902.39990234375"/>
            <w:gridCol w:w="1248.00048828125"/>
          </w:tblGrid>
        </w:tblGridChange>
      </w:tblGrid>
      <w:tr>
        <w:trPr>
          <w:trHeight w:val="287.99804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96002197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causa-effetto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3.200683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orientarsi nello spazio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.9992675781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8399810791015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orientarsi nel tempo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5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………………………...</w:t>
      </w:r>
    </w:p>
    <w:sectPr>
      <w:pgSz w:h="16840" w:w="11900" w:orient="portrait"/>
      <w:pgMar w:bottom="1152.801513671875" w:top="1397.598876953125" w:left="1059.1999816894531" w:right="1058.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