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ISTITUTO COMPRENSIVO DI MONTEFIORINO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SCUOLA PRIMARIA DI </w:t>
      </w:r>
      <w:r w:rsidDel="00000000" w:rsidR="00000000" w:rsidRPr="00000000">
        <w:rPr>
          <w:rFonts w:ascii="Arial" w:cs="Arial" w:eastAsia="Arial" w:hAnsi="Arial"/>
          <w:b w:val="1"/>
          <w:i w:val="1"/>
          <w:sz w:val="28"/>
          <w:szCs w:val="28"/>
          <w:rtl w:val="0"/>
        </w:rPr>
        <w:t xml:space="preserve">……………………………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Anno Scolastico </w:t>
      </w:r>
      <w:r w:rsidDel="00000000" w:rsidR="00000000" w:rsidRPr="00000000">
        <w:rPr>
          <w:rFonts w:ascii="Arial" w:cs="Arial" w:eastAsia="Arial" w:hAnsi="Arial"/>
          <w:b w:val="1"/>
          <w:i w:val="1"/>
          <w:sz w:val="28"/>
          <w:szCs w:val="28"/>
          <w:rtl w:val="0"/>
        </w:rPr>
        <w:t xml:space="preserve">2020/21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PROGRAMMAZIONE DISCIPLINARE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ramond" w:cs="Garamond" w:eastAsia="Garamond" w:hAnsi="Garamond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CLASSE 4</w:t>
      </w:r>
      <w:r w:rsidDel="00000000" w:rsidR="00000000" w:rsidRPr="00000000">
        <w:rPr>
          <w:rFonts w:ascii="Arial" w:cs="Arial" w:eastAsia="Arial" w:hAnsi="Arial"/>
          <w:b w:val="1"/>
          <w:i w:val="1"/>
          <w:sz w:val="28"/>
          <w:szCs w:val="28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499.0" w:type="dxa"/>
        <w:jc w:val="left"/>
        <w:tblInd w:w="-15.0" w:type="dxa"/>
        <w:tblLayout w:type="fixed"/>
        <w:tblLook w:val="0000"/>
      </w:tblPr>
      <w:tblGrid>
        <w:gridCol w:w="2885"/>
        <w:gridCol w:w="2885"/>
        <w:gridCol w:w="1448"/>
        <w:gridCol w:w="1437"/>
        <w:gridCol w:w="2885"/>
        <w:gridCol w:w="732"/>
        <w:gridCol w:w="7"/>
        <w:gridCol w:w="725"/>
        <w:gridCol w:w="15"/>
        <w:gridCol w:w="717"/>
        <w:gridCol w:w="23"/>
        <w:gridCol w:w="740"/>
        <w:tblGridChange w:id="0">
          <w:tblGrid>
            <w:gridCol w:w="2885"/>
            <w:gridCol w:w="2885"/>
            <w:gridCol w:w="1448"/>
            <w:gridCol w:w="1437"/>
            <w:gridCol w:w="2885"/>
            <w:gridCol w:w="732"/>
            <w:gridCol w:w="7"/>
            <w:gridCol w:w="725"/>
            <w:gridCol w:w="15"/>
            <w:gridCol w:w="717"/>
            <w:gridCol w:w="23"/>
            <w:gridCol w:w="740"/>
          </w:tblGrid>
        </w:tblGridChange>
      </w:tblGrid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ITALIANO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COMPETENZE DISCIPLINARI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L’ALUNNO: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Partecipa attivamente e interviene in modo pertinente nelle conversazioni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Comprende testi di tipo diverso individuandone il senso globale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Espone oralmente esperienze personali e/o argomenti di studio in modo chiaro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Comprende testi di diverso tipo e ne individua il senso globale e/o le informazioni principali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Legge in modo scorrevole, con espressività e intonazione, testi di vario tipo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Produce testi coerenti e coesi legati a scopi diversi; completa, manipola, trasforma e rielabora testi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 partire dal lessico già in suo possesso comprende nuovi significati e usa nuove parole ed espressioni anche legate alle discipline di studio.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Conosce le principali parti del discorso e ne individua le funzioni nella frase.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NUCLEI FONDANTI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SPECIFICI DI APPRENDIMENTO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MINIMI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CONTENUTI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1° bim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2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ASCOLTARE E PARLARE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 Partecipare attivamente e intervenire in modo pertinente nelle conversazioni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 Cogliere l’argomento principale dei discorsi altrui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3) Prendere la parola negli scambi comunicativi rispettando i turni, ponendo domande pertinenti e chiedendo chiarimenti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4) Riferire su esperienze personali organizzando il racconto in modo essenziale e chiaro, rispettando l’ordine cronologico e/o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logico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Riferire su esperienze personali organizzando il racconto in modo essenziale e chiaro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Comprendere il significato globale di un testo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Rispondere a domande di comprensione relative a un testo ascoltato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Riferire le informazioni principali di un testo anche di studio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- Ascolto di un testo e interpretazione dei vari protagonisti della situazione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Sviluppo e completamento di un testo realistico dopo averne ascoltato solo l’inizio e la conclusione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Completamento ed esposizione di un testo fantastico dopo averne ascoltato solo l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’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inizio e la conclusione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Completamento ed esposizione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del testo di una ricetta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Ascolto, comprensione ed esposizione di un testo storico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Ascolto, comprensione ed esposizione di un testo autobiografico; realizzazione di un’intervista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Ascolto e comprensione di un testo poetico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Discussione e confronto sulle diverse interpretazioni di un testo poetico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Ascolto di brani descrittivi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Ascolto, comprensione ed esposizione di un testo informativo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2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2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2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NUCLEI FONDANTI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SPECIFICI DI APPRENDIMENTO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MINIMI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CONTENUTI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1° bim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6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LEGGERE E COMPRENDERE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 Impiegare tecniche di lettura silenziosa e di lettura espressiva ad alta voce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 Saper cogliere nei testi caratteristiche strutturali, sequenze, informazioni principali e secondarie, personaggi, tempi e luoghi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3) Usare opportune strategie di lettura per analizzare il contenuto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4) Seguire istruzioni scritte per realizzare un procedimento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 Saper leggere un testo con sufficiente chiarezza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 Comprendere il significato globale di un testo, individuandone le informazioni principali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Ripasso degli elementi del testo narrativo (reale, realistico, fantastico): personaggi, luoghi, tempi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Puntualizzazione della struttura del testo narrativo: inizio, sviluppo, conclusione.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Individuazione delle sequenze di un testo narrativo.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Riconoscimento del narratore interno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Riconoscimento degli elementi essenziali di un fumetto: vignette, balloon, onomatopee, linee cinetiche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Riconoscimento degli elementi essenziali del racconto storico: personaggi,, fatti, tempo e luoghi del passato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Riconoscimento degli elementi essenziali del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racconto d’avventura: protagonista, antagonista, imprese e colpi di scena, ritmo veloce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Analisi di fabula, intreccio, flashback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Riconoscimento degli elementi essenziali del diario: prima persona, formula di apertura, linguaggio, destinatario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Riconoscimento degli elementi essenziali dell’autobiografia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Riconoscimento degli  elementi essenziali del testo poetico: versi, strofe, rime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Analisi dei diversi tipi di testo regolativo, e riconoscimento degli elementi essenziali: scopo, linguaggio, immagini, destinatario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6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6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6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6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SCRIVERE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 Raccogliere le idee, organizzarle per punti, pianificare la traccia di un racconto o di un’esperienza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 Produrre testi coerenti e coesi per raccontare esperienze personali ed esporre argomenti noti.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3) Riscrittura, manipolazione di semplici testi di vario tipo a partire da modelli dati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4) Scrivere testi a partire da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modelli dati, utilizzare giochi linguistici per arricchire 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lessico e potenziare le capacità linguistiche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Ordinare i fatti rispettandone la cronologia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-Comunicare per iscritto con frasi semplici e compiute strutturate in un breve testo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Completamento di un racconto, dato un breve sviluppo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Produzione di un racconto realistico dopo averne evidenziato gli elementi principali in una tabella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-Produzione di un racconto fantastico e di un fumetto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Produzione di un testo regolativo: stesura del programma di una gita e delle istruzioni di un gioco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-Produzione  di un racconto d’avventura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-Produzione di una pagina di diario e di un testo autobiografico -Produzione di similitudini e metafore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-Produzione di testi descrittivi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-Attività per l’arricchimento del lessico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-Ricerca del significato di termini specifici di un settore disciplinare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518.000000000002" w:type="dxa"/>
        <w:jc w:val="left"/>
        <w:tblInd w:w="-34.0" w:type="dxa"/>
        <w:tblLayout w:type="fixed"/>
        <w:tblLook w:val="0000"/>
      </w:tblPr>
      <w:tblGrid>
        <w:gridCol w:w="2904"/>
        <w:gridCol w:w="2885"/>
        <w:gridCol w:w="2885"/>
        <w:gridCol w:w="2885"/>
        <w:gridCol w:w="732"/>
        <w:gridCol w:w="732"/>
        <w:gridCol w:w="732"/>
        <w:gridCol w:w="763"/>
        <w:tblGridChange w:id="0">
          <w:tblGrid>
            <w:gridCol w:w="2904"/>
            <w:gridCol w:w="2885"/>
            <w:gridCol w:w="2885"/>
            <w:gridCol w:w="2885"/>
            <w:gridCol w:w="732"/>
            <w:gridCol w:w="732"/>
            <w:gridCol w:w="732"/>
            <w:gridCol w:w="763"/>
          </w:tblGrid>
        </w:tblGridChange>
      </w:tblGrid>
      <w:tr>
        <w:trPr>
          <w:trHeight w:val="194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RIFLETTERE SULL’USO DELLA LINGUA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1)Utilizzare correttamente le convenzioni ortografiche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2)Riconoscere e classificare le principali parti del discorso e la loro funzione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3)Riconoscere la funzione del soggetto, del predicato, delle espansioni dirette e indirette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4)Ampliare il patrimonio lessicale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5)Utilizzare consapevolmente i principali segni di punteggiatura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Saper usare le principali convenzioni ortografiche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Riconoscere le principali parti del discorso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Saper consultare il dizionario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Riconoscere soggetto e predicato all’interno di una frase semplice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Ripasso delle difficoltà ortografiche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Prove d’ingresso: ordine alfabetico, maiuscolo e minuscolo, divisione in sillabe, uso dell’h, articoli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Il verbo avere e l’uso dell’h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Analisi del nome e degli articoli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Uso dell’aggettivo qualificativo e i suoi gradi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Uso degli aggettivi e pronomi possessivi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- Uso delle preposizioni semplici ed articolate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Uso degli aggettivi e pronomi dimostrativi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Uso degli aggettivi e pronomi numerali, indefiniti, esclamativi, interrogativi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Uso delle congiunzioni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Uso dei pronomi personali soggetto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Uso dei pronomi complemento e relativi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Uso dei tempi semplici e composti del modo indicativo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La frase minima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Uso del complemento oggetto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Uso dei complementi di specificazione e luogo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Uso del gruppo del soggetto e del predicato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Uso del predicato nominale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Uso dei prefissi e dei suffissi delle parole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La punteggiatura: uso della virgola e dei due punti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Uso del discorso diretto e indiretto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499.0" w:type="dxa"/>
        <w:jc w:val="left"/>
        <w:tblInd w:w="-15.0" w:type="dxa"/>
        <w:tblLayout w:type="fixed"/>
        <w:tblLook w:val="0000"/>
      </w:tblPr>
      <w:tblGrid>
        <w:gridCol w:w="2885"/>
        <w:gridCol w:w="2885"/>
        <w:gridCol w:w="1448"/>
        <w:gridCol w:w="1437"/>
        <w:gridCol w:w="2885"/>
        <w:gridCol w:w="732"/>
        <w:gridCol w:w="7"/>
        <w:gridCol w:w="725"/>
        <w:gridCol w:w="15"/>
        <w:gridCol w:w="717"/>
        <w:gridCol w:w="23"/>
        <w:gridCol w:w="740"/>
        <w:tblGridChange w:id="0">
          <w:tblGrid>
            <w:gridCol w:w="2885"/>
            <w:gridCol w:w="2885"/>
            <w:gridCol w:w="1448"/>
            <w:gridCol w:w="1437"/>
            <w:gridCol w:w="2885"/>
            <w:gridCol w:w="732"/>
            <w:gridCol w:w="7"/>
            <w:gridCol w:w="725"/>
            <w:gridCol w:w="15"/>
            <w:gridCol w:w="717"/>
            <w:gridCol w:w="23"/>
            <w:gridCol w:w="740"/>
          </w:tblGrid>
        </w:tblGridChange>
      </w:tblGrid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INGLESE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COMPETENZE DISCIPLINARI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1. L’alunno è in grado di comprendere frasi ed espressioni di uso frequente relative a contesti noti.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2. L’alunno è in grado di interagire in modo comprensibile su contesti noti.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3. L’alunno è in grado di leggere storie con supporto visivo e semplici frasi.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4. L’alunno è in grado di scrivere brevi testi relativi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ai contenuti proposti rispettando le regole grammaticali di base.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NUCLEI FONDANTI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SPECIFICI DI APPRENDIMENTO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MINIMI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CONTENUTI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1° bim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4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ASCOLTARE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 Comprende semplici domande relative alla famiglia, al cibo, alle materie scolastiche introdotte da What, how many, where, when.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 Comprende domande sulle proprie abilità che utilizzano il verbo Can.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3) Esegue consegne e seguire indicazioni.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4) Comprende e conosce i numeri fino a 100.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5) Comprende e usa le preposizioni di luogo in, on, under,in front of,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between e opposite.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6) Comprende il senso generale di canzoni, filastrocche e storie che veicolano l‟apprendimento di specifiche strutture comunicative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Ascolta e comprende semplici istruzioni ed esegue ordini.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Comprende semplici espressioni o vocaboli relativi ad azioni quotidiane e riferiti a immagini.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-Arricchimento lessicale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Verbo “to be” al present simple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-Verbo “to have” al presente simple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-Lessico relativo alle paure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Formula “.. afraid of..”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Classificare i libri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8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PARLARE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 Esprime i propri gusti e preferenze in relazione alla propria famiglia, al cibo, agli hobby e alle materie scolastiche utilizzando la forma affermativa dei verbi.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 Descrive le caratteristiche fisiche di se stesso e/o di una persona.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3) Utilizza in forma affermativa, interrogativa e negativa il verbo Can per interagire con i compagni relativamente alle reciproche abilità e rispondere utilizzando la short answer.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4) Riproduce le canzoni, le filastrocche, le frasi e le storie apprese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Riproduce i suoni della L2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Risponde e pone semplici domande relative a informazioni personali, anche se pronunciate non correttamente.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-Verbo “to like” al present simple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Avverbi di tempo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-Materie scolastiche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-Azioni relative alla vita scolastica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-Giorni della settimana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Negozi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-Formula “where can we buy..?”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-Numeri fino al 100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8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8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8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LEGGERE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 Completa frasi con forme comunicative relative agli argomenti trattati.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 Scrive semplici messaggi seguendo un modello dato.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3) Scrive in modo essenziale le informazioni su se stesso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Scrive semplici frasi con intenzioni comunicative, anche se formalmente difettose.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-Sistema monetario inglese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-Tempo meteorologico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-Stagioni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-Mesi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-Approfondimenti: usi, costumi e curiosità della Gran Bretagna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SCRIVERE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 Completa frasi con forme comunicative relative agli argomenti trattati.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 Scrive semplici messaggi seguendo un modello dato.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3) Scrive in modo essenziale le informazioni su se stesso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Scrive semplici frasi con intenzioni comunicative, anche se formalmente difettose.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STORIA </w:t>
      </w:r>
      <w:r w:rsidDel="00000000" w:rsidR="00000000" w:rsidRPr="00000000">
        <w:rPr>
          <w:rtl w:val="0"/>
        </w:rPr>
      </w:r>
    </w:p>
    <w:tbl>
      <w:tblPr>
        <w:tblStyle w:val="Table4"/>
        <w:tblW w:w="14499.0" w:type="dxa"/>
        <w:jc w:val="left"/>
        <w:tblInd w:w="-15.0" w:type="dxa"/>
        <w:tblLayout w:type="fixed"/>
        <w:tblLook w:val="0000"/>
      </w:tblPr>
      <w:tblGrid>
        <w:gridCol w:w="2885"/>
        <w:gridCol w:w="2885"/>
        <w:gridCol w:w="1448"/>
        <w:gridCol w:w="1437"/>
        <w:gridCol w:w="2895"/>
        <w:gridCol w:w="722"/>
        <w:gridCol w:w="732"/>
        <w:gridCol w:w="732"/>
        <w:gridCol w:w="763"/>
        <w:tblGridChange w:id="0">
          <w:tblGrid>
            <w:gridCol w:w="2885"/>
            <w:gridCol w:w="2885"/>
            <w:gridCol w:w="1448"/>
            <w:gridCol w:w="1437"/>
            <w:gridCol w:w="2895"/>
            <w:gridCol w:w="722"/>
            <w:gridCol w:w="732"/>
            <w:gridCol w:w="732"/>
            <w:gridCol w:w="763"/>
          </w:tblGrid>
        </w:tblGridChange>
      </w:tblGrid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COMPETENZE DISCIPLINARI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L’ALUNNO: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 Sa usare linee cronologiche e grafici temporali per collocare nel tempo fatti ed avvenimenti;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 Sa riconoscere ed utilizzare le fonti storiche;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 Sa collocare le civiltà studiate all‟interno di un contesto temporale ed individuare durate, mutamenti, successioni e contemporaneità;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 Sa raccontare i fatti studiati e produrre semplici testi storici, anche con risorse digitali.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NUCLEI FONDANTI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SPECIFICI DI APPRENDIMENTO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MINIMI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CONTENUTI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1° bim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0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STRUMENTI CONCETTUALI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 Conoscere gli aspetti fondamentali delle antiche civiltà.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 Collocare le grandi civiltà nella corretta sequenza cronologica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Comprendere in modo essenziale la terminologia specifica.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Conoscere e ricordare i fatti più importanti di un periodo studiato.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Comprendere che il tempo passa e che le cose cambiano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IL TEMPO DELLA STORIA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Gli strumenti dello storico: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 grafici temporali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La linea del tempo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Le fonti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Dalle fonti alla storia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Le prime civiltà: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 villaggi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dai villaggi alle città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l’organizzazione sociale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il tributo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l’invenzione della scrittura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0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ORGANIZZAZIONE DELLE INFORMAZIONI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 Leggere una carta storico-geografica relativo alle civiltà studiate.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 Confrontare i quadri storici delle civiltà affrontate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Saper fare uso del testo per trarre semplici informazioni secondo le istruzioni date.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Collocare i principali eventi storici nel tempo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D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499.0" w:type="dxa"/>
        <w:jc w:val="left"/>
        <w:tblInd w:w="-15.0" w:type="dxa"/>
        <w:tblLayout w:type="fixed"/>
        <w:tblLook w:val="0000"/>
      </w:tblPr>
      <w:tblGrid>
        <w:gridCol w:w="2885"/>
        <w:gridCol w:w="2885"/>
        <w:gridCol w:w="2885"/>
        <w:gridCol w:w="2885"/>
        <w:gridCol w:w="732"/>
        <w:gridCol w:w="732"/>
        <w:gridCol w:w="732"/>
        <w:gridCol w:w="763"/>
        <w:tblGridChange w:id="0">
          <w:tblGrid>
            <w:gridCol w:w="2885"/>
            <w:gridCol w:w="2885"/>
            <w:gridCol w:w="2885"/>
            <w:gridCol w:w="2885"/>
            <w:gridCol w:w="732"/>
            <w:gridCol w:w="732"/>
            <w:gridCol w:w="732"/>
            <w:gridCol w:w="763"/>
          </w:tblGrid>
        </w:tblGridChange>
      </w:tblGrid>
      <w:tr>
        <w:trPr>
          <w:trHeight w:val="98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USO DELLE FONTI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 Ricostruire, attraverso le fonti, alcuni aspetti di una civiltà.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 Analizzare e verbalizzare con competenza i rapporti di causa-effetto sottesi ai cambiamenti storici.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3) Identificare i quadri storici delle civiltà dell’Antico Oriente e del Mediterraneo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Ricostruire un fatto attraverso l’interpretazione delle varie fonti.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2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PRODUZIONE SCRITTA E ORALE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 Confrontare aspetti caratterizzanti le diverse società studiate anche in rapporto al presente.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 Ricavare e produrre informazioni da grafici, tabelle, carte storiche, reperti iconografici e consultare testi di genere diverso.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3) Elaborare, in testi orali e scritti, gli argomenti studiati, anche usando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Individuare le caratteristiche principali delle diverse civiltà studiate.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-Riferire, in modo sufficientemente chiaro, i contenuti di un testo di studio, con l’ausilio di domande o tracce guida.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LE CIVILTA’ DEL VICINO ORIENTE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single"/>
                <w:shd w:fill="auto" w:val="clear"/>
                <w:vertAlign w:val="baseline"/>
                <w:rtl w:val="0"/>
              </w:rPr>
              <w:t xml:space="preserve">La civiltà dei Sumeri 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le città, la società, la scrittura, la religione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single"/>
                <w:shd w:fill="auto" w:val="clear"/>
                <w:vertAlign w:val="baseline"/>
                <w:rtl w:val="0"/>
              </w:rPr>
              <w:t xml:space="preserve">La civiltà dei Babilonesi: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il regno di Hammurabi, i gruppi sociali, le leggi del Codice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single"/>
                <w:shd w:fill="auto" w:val="clear"/>
                <w:vertAlign w:val="baseline"/>
                <w:rtl w:val="0"/>
              </w:rPr>
              <w:t xml:space="preserve">La civiltà degli Assiri: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le città, l’impero, l’esercito, la lingua, la religione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single"/>
                <w:shd w:fill="auto" w:val="clear"/>
                <w:vertAlign w:val="baseline"/>
                <w:rtl w:val="0"/>
              </w:rPr>
              <w:t xml:space="preserve">La civiltà degli Egizi: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la società – le attività e la vita quotidiana – la scuola e la scrittura – le divinità e il culto dei morti – le piramidi e il tempio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LE CIVILTA’ DELLE VALLI DELL’INDO E DEL FIUME GIALLO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single"/>
                <w:shd w:fill="auto" w:val="clear"/>
                <w:vertAlign w:val="baseline"/>
                <w:rtl w:val="0"/>
              </w:rPr>
              <w:t xml:space="preserve">La civiltà dell’Indo: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la società, la religione e la cultura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single"/>
                <w:shd w:fill="auto" w:val="clear"/>
                <w:vertAlign w:val="baseline"/>
                <w:rtl w:val="0"/>
              </w:rPr>
              <w:t xml:space="preserve">La civiltà del Fiume Giallo: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la società, la religione e la scrittura, le scoperte e le invenzioni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LE ANTICHE CIVILTA’ DEL MEDITERRANEO ORIENTALE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single"/>
                <w:shd w:fill="auto" w:val="clear"/>
                <w:vertAlign w:val="baseline"/>
                <w:rtl w:val="0"/>
              </w:rPr>
              <w:t xml:space="preserve">La civiltà dei Cretesi: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marinai e mercanti, le città-stato, divinità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single"/>
                <w:shd w:fill="auto" w:val="clear"/>
                <w:vertAlign w:val="baseline"/>
                <w:rtl w:val="0"/>
              </w:rPr>
              <w:t xml:space="preserve">La civiltà degli Ebrei: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la città di Gerusalemme, pastori ed agricoltori, la famiglia e la tribù, la scrittura, la religione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single"/>
                <w:shd w:fill="auto" w:val="clear"/>
                <w:vertAlign w:val="baseline"/>
                <w:rtl w:val="0"/>
              </w:rPr>
              <w:t xml:space="preserve">La civiltà dei Fenici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navigatori e commercianti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LA CIVILTA’ GRECA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single"/>
                <w:shd w:fill="auto" w:val="clear"/>
                <w:vertAlign w:val="baseline"/>
                <w:rtl w:val="0"/>
              </w:rPr>
              <w:t xml:space="preserve">La civiltà dei Greci: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artigiani e artisti, mercanti, le città e le fattorie, la vita quotidiana, il governo delle città, le città della Magna Grecia, la religione, i templi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2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2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54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54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54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54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4499.0" w:type="dxa"/>
        <w:jc w:val="left"/>
        <w:tblInd w:w="-15.0" w:type="dxa"/>
        <w:tblLayout w:type="fixed"/>
        <w:tblLook w:val="0000"/>
      </w:tblPr>
      <w:tblGrid>
        <w:gridCol w:w="2885"/>
        <w:gridCol w:w="2885"/>
        <w:gridCol w:w="1448"/>
        <w:gridCol w:w="1437"/>
        <w:gridCol w:w="2885"/>
        <w:gridCol w:w="732"/>
        <w:gridCol w:w="732"/>
        <w:gridCol w:w="732"/>
        <w:gridCol w:w="763"/>
        <w:tblGridChange w:id="0">
          <w:tblGrid>
            <w:gridCol w:w="2885"/>
            <w:gridCol w:w="2885"/>
            <w:gridCol w:w="1448"/>
            <w:gridCol w:w="1437"/>
            <w:gridCol w:w="2885"/>
            <w:gridCol w:w="732"/>
            <w:gridCol w:w="732"/>
            <w:gridCol w:w="732"/>
            <w:gridCol w:w="763"/>
          </w:tblGrid>
        </w:tblGridChange>
      </w:tblGrid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GEOGRAFIA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COMPETENZE DISCIPLINARI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L’ALUNNO: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 Sa orientarsi nell’ambiente;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 Sa conoscere ed utilizzare le principali forme di rappresentazione grafica e cartografica;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 Sa analizzare i vari aspetti del territorio italiano e stabilire relazioni tra clima e paesaggio.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NUCLEI FONDANTI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SPECIFICI DI APPRENDIMENTO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MINIMI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CONTENUTI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1° bim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4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ORIENTAMENTO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 Orientarsi , utilizzando la bussola e i punti cardinali.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 Riconoscere che mappe, riduzioni in scala, legende, grafici, tabelle costituiscono gli strumenti con cui, in geografia, si rappresenta la realtà.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Orientarsi nel proprio ambiente, utilizzando i punti cardinali.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Riconoscere gli elementi principali di un ambiente nella realtà, in foto, sulla carta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Gli strumenti del geografo: piante e mappe, carte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topografiche , carte geografiche fisiche e politiche ì, i colori delle carte, la legenda, grafici e tabelle, carte tematiche e riduzione in scala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4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PAESAGGIO E SISTEMA TERRITORIALE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 Identificare le relazioni tra gli elementi fisici e gli elementi antropici di un ambiente.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 Riconoscere l’ambiente come un sistema complesso, costituito da elementi in equilibrio dinamico.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3) Analizzare le conseguenze positive e negative dell’attività umana.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4) Ricercare e proporre soluzioni di problemi relativi alla protezione, conservazione e valorizzazione del patrimonio ambientale e culturale.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Individuare, in modo essenziale, gli elementi antropici di un territorio.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Il territorio fisico in Italia.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Origini e morfologia della montagna, le Alpi e gli Appennini.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Origini e morfologia della collina.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Origini e morfologia della pianura.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Il mare, i movimenti del mare, le onde e le maree.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I vari tipi di costa in Italia.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Gli elementi del fiume dalla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sorgente alla foce, i vari tipi di foce e i fiumi italiani.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Gli elementi del lago, vari tipi di lago italiani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Fattori che determinano il clima, le zone climatiche italiane, climi e paesaggi naturali italiani.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Modifiche dell’uomo sull’ambiente, paesaggi antropizzati.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L‟attività dell’uomo negli ambienti 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Risorse e fonti di energia, esauribili e rinnovabili.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LINGUAGGIO DELLA GEO-GRAFICITA’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 Conoscere e leggere vari tipi di carte.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 Costruire, leggere e utilizzare vari tipi di grafici.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3) Localizzare sul planisfero e sul globo la posizione dell’Italia in Europa e nel mondo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Conoscere il planisfero, il mappamondo e orientarsi sulla carta politica per ricavare semplici informazioni.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Le carte geografiche di vario tipo.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Il planisfero e il mappamondo.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Latitudine e longitudine.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-Grafici per confrontare i dati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54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54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54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54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4499.0" w:type="dxa"/>
        <w:jc w:val="left"/>
        <w:tblInd w:w="-15.0" w:type="dxa"/>
        <w:tblLayout w:type="fixed"/>
        <w:tblLook w:val="0000"/>
      </w:tblPr>
      <w:tblGrid>
        <w:gridCol w:w="2885"/>
        <w:gridCol w:w="2885"/>
        <w:gridCol w:w="1448"/>
        <w:gridCol w:w="1437"/>
        <w:gridCol w:w="2885"/>
        <w:gridCol w:w="732"/>
        <w:gridCol w:w="732"/>
        <w:gridCol w:w="732"/>
        <w:gridCol w:w="763"/>
        <w:tblGridChange w:id="0">
          <w:tblGrid>
            <w:gridCol w:w="2885"/>
            <w:gridCol w:w="2885"/>
            <w:gridCol w:w="1448"/>
            <w:gridCol w:w="1437"/>
            <w:gridCol w:w="2885"/>
            <w:gridCol w:w="732"/>
            <w:gridCol w:w="732"/>
            <w:gridCol w:w="732"/>
            <w:gridCol w:w="763"/>
          </w:tblGrid>
        </w:tblGridChange>
      </w:tblGrid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MATEMATICA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COMPETENZE DISCIPLINARI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L’alunno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1. Usa numeri naturali, interi, con la virgola, frazioni,in modo adeguato rispetto al contesto.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2. Riconosce un oggetto geometrico attraverso le caratteristiche proprie.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3. Mette in relazione le diverse grandezze con le unità di misura adeguate.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4. Risolve problemi in situazioni della vita quotidiana, geometriche e di misura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NUCLEI FONDANTI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SPECIFICI DI APPRENDIMENTO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MINIMI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CONTENUTI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1° bim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4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NUMERI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 Leggere , scrivere, confrontare e ordinare numeri naturali, decimali, frazionari.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2)Utilizzare correttamente numeri frazionari per simbolizzare parti di grandezze insiemi e numeri.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3) Trasformare frazioni in numeri decimali e viceversa.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4) Conoscere le frazioni: proprie, improprie, apparenti, complementari, equivalenti, decimali.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5) Analizzare numeri e individuare il valore posizionale delle cifre.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6) Eseguire le quattro operazioni con numeri naturali e decimali, esplorando la possibilità di utilizzare la calcolatrice.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7) Moltiplicare e dividere per 10, 100, 1000.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8) Individuare e utilizzare le proprietà delle quattro operazioni per agevolare il calcolo mentale.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-Leggere e scrivere i numeri entro le centinaia di migliaia.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Conoscere il valore posizionale delle cifre.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Saper eseguire la moltiplicazione con due cifre al moltiplicatore e le divisioni con una cifra al divisore.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Moltiplicare e dividere per 10  – 100 – 1000 con i numeri interi.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Conoscenza del valore posizionale delle cifre dei numeri naturali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Il sistema di numerazione decimale e posizionale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I numeri entro e oltre il 1000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L’addizione, la sottrazione, la moltiplicazione entro il 1000 in colonna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La prova delle operazioni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Comprensione e utilizzo delle proprietà delle operazioni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Esecuzione delle moltiplicazione per 10, 100, 1000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La divisione in colonna con 1 o 2 cifre al divisore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Comprensione e utilizzo della proprietà invariantiva della divisione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Divisioni per 10, 100, 1000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Riconoscimento delle frazioni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 dell’unita frazionaria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Traduzione di una frazione decimale nel numero decimale corrispondente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I multipli e i divisori di un numero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Le frazioni complementari ed equivalenti di un numero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Traduzione di una frazione nel numero decimale equivalente e viceversa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Ordinamento e confronto di numeri decimali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Esecuzione di addizioni e sottrazioni con i numeri decimali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Esecuzione di moltiplicazioni e divisioni per 10, 100, 1000 con numeri decimali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Confronto di frazioni con lo stesso denominatore o numeratore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Calcolo della frazione di una quantità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Esecuzione di moltiplicazioni e divisioni in colonna con numeri decimali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Esecuzione di divisioni in colonna con il quoziente decimale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Esecuzione di uguaglianze, equivalenze 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calcolo delle frazioni relative ai valori (euro)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Esecuzione di operazioni con i decimali relative ai valori (euro)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5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54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4499.0" w:type="dxa"/>
        <w:jc w:val="left"/>
        <w:tblInd w:w="-15.0" w:type="dxa"/>
        <w:tblLayout w:type="fixed"/>
        <w:tblLook w:val="0000"/>
      </w:tblPr>
      <w:tblGrid>
        <w:gridCol w:w="2885"/>
        <w:gridCol w:w="2885"/>
        <w:gridCol w:w="2885"/>
        <w:gridCol w:w="2885"/>
        <w:gridCol w:w="732"/>
        <w:gridCol w:w="732"/>
        <w:gridCol w:w="732"/>
        <w:gridCol w:w="763"/>
        <w:tblGridChange w:id="0">
          <w:tblGrid>
            <w:gridCol w:w="2885"/>
            <w:gridCol w:w="2885"/>
            <w:gridCol w:w="2885"/>
            <w:gridCol w:w="2885"/>
            <w:gridCol w:w="732"/>
            <w:gridCol w:w="732"/>
            <w:gridCol w:w="732"/>
            <w:gridCol w:w="763"/>
          </w:tblGrid>
        </w:tblGridChange>
      </w:tblGrid>
      <w:tr>
        <w:trPr>
          <w:trHeight w:val="322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SPAZIO E FIGURE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 Riconoscere un oggetto geometrico attraverso le caratteristiche che gli sono proprie: figure solide, figure piane, enti geometrici fondamentali.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2)Riconoscere, classificare costruire e misurare gli angoli.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3) Distinguere la nozione di perimetro ed estensione.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4) Conoscere e misurare il perimetro di figure poligonali.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Riconoscere e denominare le principali figure –geometriche solide e piane.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Riconoscere e denominare varie tipologie di linee 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angoli.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Distinguere il contorno dalla superficie.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Calcolare il perimetro di una figura piana.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Riconoscimento delle figure geometriche solide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Riproduzione di figure geometriche piane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Riconoscimento di elementi geometrici quali il punto e la linea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Discriminazione di linee rette e curve, parallele, incidenti e perpendicolari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Riconoscimento e comprensione delle caratteristiche di semirette e segmenti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Disegno di rette parallele e perpendicolari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Esecuzione di rotazione di segmenti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Riconoscimento e comprensione delle caratteristiche dei poligoni: concavi, convessi, vertici, lati, angoli, diagonali, altezze, classificazione e simmetria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Riconoscimento degli angoli e della loro ampiezza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Formazione di angoli attraverso la rotazione di un segmento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Riconoscimento, comprensione delle caratteristiche e classificazione dei triangoli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Individuazione delle simmetrie dei triangoli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Riconoscimento e comprensione delle caratteristiche di trapezi, parallelogrammi, rettangoli, rombi e quadrati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Individuazione delle simmetrie dei quadrilateri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Riconoscimento del perimetro dei poligoni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Individuazione e rappresentazione di figure isoperimetriche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Misurazione del perimetro dei poligoni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Riconoscimento e disegno di figure traslate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Riconoscimento della superficie delle figure piane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Individuazione e rappresentazione di figure congruenti ed equiestese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Calcolo dell‟area di rettangoli, quadrati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Utilizzo e riconoscimento delle coordinate cartesiane sul piano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2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2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2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6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RELAZIONI, DATI E PREVISIONI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 Sviluppare le capacità critiche degli alunni per la scelta delle strategie risolutive.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 Analizzare e utilizzare in modo corretto i dati di un problema e giustificare ogni scelta operativa.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3) Individuare nel problema e utilizzare i dati utili, carenti, dati sovrabbondanti o contraddittori.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4) Risolvere problemi richiedenti più operazioni.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5) Risolvere problemi di compravendita.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6) Risolvere problemi di geometria.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7) Classificare con più attributi.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8) Raccogliere e organizzare dati statistici, interpretare grafici, individuare la modalità.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9) Calcolare la probabilità di un evento, rappresentare e numerare le combinazioni.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10) Utilizzare correttamente il diagramma di flusso per rappresentare procedure.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11) Conoscere ed utilizzare le unità di misura di lunghezza, capacità e massa.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12) Saper esprimere stima ed eseguire equivalenze.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Risolvere problemi con domande,operazioni e dati espliciti.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Organizzare i dati di un'indagine in semplici tabelle e grafici.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Riconoscere le misure di lunghezza, massa e capacità, ed eseguire equivalenze con l'ausilio di tabelle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Riconoscimento di relazioni e comprensione del diagramma di flusso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Rappresentazioni di dati con diagrammi e tabelle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Utilizzo e confronto delle unità di misura e di durata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Individuazione della domanda, dei dati e della risoluzione nei problemi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Effettuazione di indagini statistiche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Interpretazione dei dati: la frequenza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Risoluzione di problemi con l‟addizione e la sottrazione, la moltiplicazione e la divisione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Utilizzo del goniometro, misurazione e classificazione degli angoli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Misurazione di angoli formati dalla rotazione di un segmento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Riconoscimento, utilizzo e confronto delle unita di misura convenzionali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Trasformazione di misure equivalenti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Utilizzo, confronto ed equivalenze delle unità di misura di lunghezza, peso-massa, capacità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Utilizzo e confronto delle unità di misura: peso unitario e totale, capacità unitaria e totale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Utilizzo e confronto delle unità di misura: peso lordo, peso netto e tara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Risoluzione di problemi con peso, capacità, peso lordo, peso netto e tara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Utilizzo e confronto delle unità di misura: lunghezza unitaria e totale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Utilizzo della scala del metro quadrato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Esecuzione di problemi con le misure: lunghezza unitaria e totale, perimetro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Esecuzione di problemi con il perimetro di triangoli, trapezi, parallelogrammi, rettangoli, rombi e quadrati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Utilizzo e confronto delle unità di misura: superficie unitaria e totale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Esecuzione di problemi con le misure: il metro quadrato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Esecuzione di problemi con l’area di rettangoli, e quadrati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Utilizzo e confronto delle unità di misura: costo unitario e totale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Esecuzione di problemi con le frazioni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Esecuzione di problemi con la compravendita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6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6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6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6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6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6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6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6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6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6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6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6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54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54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54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4499.0" w:type="dxa"/>
        <w:jc w:val="left"/>
        <w:tblInd w:w="-15.0" w:type="dxa"/>
        <w:tblLayout w:type="fixed"/>
        <w:tblLook w:val="0000"/>
      </w:tblPr>
      <w:tblGrid>
        <w:gridCol w:w="2885"/>
        <w:gridCol w:w="2885"/>
        <w:gridCol w:w="1448"/>
        <w:gridCol w:w="1437"/>
        <w:gridCol w:w="2885"/>
        <w:gridCol w:w="732"/>
        <w:gridCol w:w="7"/>
        <w:gridCol w:w="725"/>
        <w:gridCol w:w="15"/>
        <w:gridCol w:w="717"/>
        <w:gridCol w:w="23"/>
        <w:gridCol w:w="740"/>
        <w:tblGridChange w:id="0">
          <w:tblGrid>
            <w:gridCol w:w="2885"/>
            <w:gridCol w:w="2885"/>
            <w:gridCol w:w="1448"/>
            <w:gridCol w:w="1437"/>
            <w:gridCol w:w="2885"/>
            <w:gridCol w:w="732"/>
            <w:gridCol w:w="7"/>
            <w:gridCol w:w="725"/>
            <w:gridCol w:w="15"/>
            <w:gridCol w:w="717"/>
            <w:gridCol w:w="23"/>
            <w:gridCol w:w="740"/>
          </w:tblGrid>
        </w:tblGridChange>
      </w:tblGrid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SCIENZE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COMPETENZE DISCIPLINARI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L’alunno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1. Osserva, analizza e descrive i fenomeni della realtà che lo circonda.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2. Sperimenta fenomeni con un approccio scientifico e li espone con un linguaggio appropriato.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3. Individua nei fenomeni somiglianze e differenze, fa misurazioni , registra i dati significativi producendo rappresentazioni grafiche e schemi di livello adeguato.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4. Riconosce le principali caratteristiche e i modi di vivere di organismi animali e vegetali.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5. Trova da varie forme informazioni e spiegazioni 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6. Rispetta l’ambiente che lo circonda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NUCLEI FONDANTI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SPECIFICI DI APPRENDIMENTO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MINIMI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CONTENUTI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1° bim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8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ESPLORARE E DESCRIVERE OGGETTI E MATERIALI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 Individuare le caratteristiche fisiche e chimiche dell’aria, dell’acqua, del fuoco e della terra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Conoscere e analizzare alcune caratteristiche fondamentali della luce, dell’aria e dell’acqua.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L’ARIA E L’ATMOSFERA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Conoscenza delle componenti dell'aria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Comprensione del concetto di aerodinamica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Struttura dell'atmosfera e pressione atmosferica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Comprensione del formarsi dei venti e loro classificazione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Esperimenti sull’aria per verificarne elasticità, peso, forza, movimento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CALORE E TEMPERATURA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Distinzione tra animali omeotermi ed eterotermi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Conoscenza degli effetti del calore su solidi, liquidi e gas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Propagazione del calore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Conoscenza dei cambiamenti di stato della materia dovuti al calore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Esperimenti sul calore e sulla temperatura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8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8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C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54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54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4499.0" w:type="dxa"/>
        <w:jc w:val="left"/>
        <w:tblInd w:w="-15.0" w:type="dxa"/>
        <w:tblLayout w:type="fixed"/>
        <w:tblLook w:val="0000"/>
      </w:tblPr>
      <w:tblGrid>
        <w:gridCol w:w="2885"/>
        <w:gridCol w:w="2885"/>
        <w:gridCol w:w="1448"/>
        <w:gridCol w:w="1437"/>
        <w:gridCol w:w="2885"/>
        <w:gridCol w:w="732"/>
        <w:gridCol w:w="7"/>
        <w:gridCol w:w="725"/>
        <w:gridCol w:w="15"/>
        <w:gridCol w:w="717"/>
        <w:gridCol w:w="23"/>
        <w:gridCol w:w="740"/>
        <w:tblGridChange w:id="0">
          <w:tblGrid>
            <w:gridCol w:w="2885"/>
            <w:gridCol w:w="2885"/>
            <w:gridCol w:w="1448"/>
            <w:gridCol w:w="1437"/>
            <w:gridCol w:w="2885"/>
            <w:gridCol w:w="732"/>
            <w:gridCol w:w="7"/>
            <w:gridCol w:w="725"/>
            <w:gridCol w:w="15"/>
            <w:gridCol w:w="717"/>
            <w:gridCol w:w="23"/>
            <w:gridCol w:w="740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OSSERVARE E SPERIMENTARE SUL CAMPO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 Osservare attraverso semplici esperimenti  alcune caratteristiche fondamentali dell’aria, dell’acqua e del suolo.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Collegare correttamente cause ed effetti.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Saper operare confronti e compiere classificazioni tra fenomeni e situazioni.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ANIMALI ED ECOSISTEMA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Classificare gli animali in vertebrati ed invertebrati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Conoscere le principali funzioni vitali degli animali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Conoscere come nascono gli animali, distinguendo tra ovipari e vivipari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Distinguere gli animali in base all’alimentazione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Conoscere fasi di sviluppo particolari: la metamorfosi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Conoscere la relazione che lega i componenti di una catena alimentare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Concetto di piramide alimentare e catena alimentare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Distinguere i fattori biotici e abiotici di un ecosistema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Concetto di inquinamento e rischio per il pianeta Terra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7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8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7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L’UOMO I VIVENTI E L’AMBIENTE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7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 Rispettare il proprio corpo in quanto entità irripetibile (educazione alla salute, alimentazione, rischi per la salute).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 Conoscere il funzionamento di organismi animali e la riproduzione.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3) Individuare e riconoscere la funzione delle catene alimentari distinguendo tra organismi produttori e consumatori.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4) Indagare su come gli esseri viventi si adattano agli ambienti più diversi per poter sopravvivere.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5) Acquisire sensibilità al problema della difesa dell’ambiente.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7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Seguire procedure per rispondere a domande o per --verificare un’ipotesi.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Conoscere e analizzare alcune caratteristiche fondamentali degli esseri viventi.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8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LE PIANTE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-Nutrimento della pianta e fotosintesi clorofilliana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-Respirazione e traspirazione della pianta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-Riproduzione nelle piante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-Fasi del ciclo vitale delle piante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-Conoscenza del ruolo dei decompositori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Distinzione tra funghi e piante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Distinzione tra esseri autotrofi e eterotrofi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8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8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8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8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8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8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8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8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8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8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8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8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8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8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8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8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8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8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8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8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8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8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8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MUSICA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COMPETENZE DISCIPLINARI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L’alunno è in grado di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1. Esplorare eventi sonori da vari punti di vista,distinguendo gli elementi di base del linguaggio musicale.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2. Usare la voce nelle sue varie possibilità espressive.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3. Eseguire individualmente e in gruppo brani strumentali e vocali.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4. Usare forme di notazioni convenzionali e non per rappresentare eventi sonori o un semplice brano musicale.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5. Coordinare l‟ascolto di brani musicali con gesti e movimenti del corpo eseguendo azioni coreografiche da solo e in gruppo.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6. Ascoltare e interpretare brani musicali di vario genere,comprese musiche etniche.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7. Adottare prime strategie per l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’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ascolto, l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’I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nterpretazione e la descrizione di vari brani musicali.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NUCLEI FONDANTI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SPECIFICI DI APPRENDIMENTO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MINIMI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CONTENUTI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1° bim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ASCOLTO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1)Riconoscere i parametri del suono: timbro, intensità, durata, altezza, ritmo.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 Comprendere, utilizzare ed apprezzare linguaggi sonori e musicali diversi.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3) Riconoscere e analizzare timbricamente i principali strumenti.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4) Cogliere i più immediati valori espressivi delle musiche ascoltate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-Riconoscere i parametri del suono.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-Riconoscere i principali strumenti musicali.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-Saper riconoscere linguaggi musicali diversi.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-Il suono: timbro, intensità, durata, altezza, ritmo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-Gli strumenti musicali: riconoscimento in brani ascoltati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-Ascolto di brani musicali diversi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-Rappresentazione delle emozioni suscitate dalla musica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NUCLEI FONDANTI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SPECIFICI DI APPRENDIMENTO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MINIMI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CONTENUTI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1° bim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PRODUZIONE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 Saper rappresentare suoni con simboli grafici.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 Saper rappresentare suoni con simboli grafici.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3) Saper elaborare e leggere una partitura secondo segni convenzionali e non.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4) Utilizzare le risorse espressive della vocalità nel canto, nella recitazione e nella drammatizzazione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-Utilizzare con gradualità voce e semplici strumenti in modo consapevole.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-Eseguire collettivamente e individualmente semplici brani vocali/strumentali curando l’intonazione e il ritmo.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-La scala musicale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-Lettura di note musicali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-Esecuzione di brani musicali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-Canto corale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-Rappresentazione delle emozioni suscitate dalla musica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8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9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9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9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9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9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9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9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9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9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9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9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9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9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9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9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9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9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9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9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9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9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9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4499.0" w:type="dxa"/>
        <w:jc w:val="left"/>
        <w:tblInd w:w="-15.0" w:type="dxa"/>
        <w:tblLayout w:type="fixed"/>
        <w:tblLook w:val="0000"/>
      </w:tblPr>
      <w:tblGrid>
        <w:gridCol w:w="2885"/>
        <w:gridCol w:w="2885"/>
        <w:gridCol w:w="1448"/>
        <w:gridCol w:w="1437"/>
        <w:gridCol w:w="2885"/>
        <w:gridCol w:w="732"/>
        <w:gridCol w:w="7"/>
        <w:gridCol w:w="725"/>
        <w:gridCol w:w="15"/>
        <w:gridCol w:w="717"/>
        <w:gridCol w:w="23"/>
        <w:gridCol w:w="740"/>
        <w:tblGridChange w:id="0">
          <w:tblGrid>
            <w:gridCol w:w="2885"/>
            <w:gridCol w:w="2885"/>
            <w:gridCol w:w="1448"/>
            <w:gridCol w:w="1437"/>
            <w:gridCol w:w="2885"/>
            <w:gridCol w:w="732"/>
            <w:gridCol w:w="7"/>
            <w:gridCol w:w="725"/>
            <w:gridCol w:w="15"/>
            <w:gridCol w:w="717"/>
            <w:gridCol w:w="23"/>
            <w:gridCol w:w="740"/>
          </w:tblGrid>
        </w:tblGridChange>
      </w:tblGrid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9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ARTE E IMMAGINE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9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COMPETENZE DISCIPLINARI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L’alunno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sa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1. Utilizzare gli elementi grammaticali di base del linguaggio visuale per osservare, descrivere e leggere immagini statiche e in movimento.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2. Produrre e rielaborare in modo creativo immagini attraverso molteplici tecniche, con materiali e strumenti diversi.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3. Utilizzare per fini comunicativi il linguaggio espressivo.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4. Leggere gli aspetti formali di opere d‟arte.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9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NUCLEI FONDANTI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9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SPECIFICI DI APPRENDIMENTO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9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MINIMI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9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CONTENUTI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9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1° bim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9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9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6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9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OSSERVARE 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LEGGERE LE IMMAGINI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9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 Saper cogliere il significato complessivo di un‟immagine e riconoscerne la funzione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espressiva e comunicativa.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 Avvicinarsi a raffigurazioni artistiche.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3) Individuare le molteplici funzioni che l’immagine svolge, da un punto di vista sia informativo sia emotivo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9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Osservare immagini, forme ed oggetti presenti nell’ambiente descrivendone gli elementi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fondamentali.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9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Analisi di un’opera d’arte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Ricomposizione di un’opera d’arte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Individuazione dei piani che compongono un’immagine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Il genere “natura morta”: osservazione, analisi e descrizione di un’opera d’arte dal punto di vista della composizione e del colore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Conoscere il genere del ritratto e alcune sue caratteristiche specifiche (analisi di alcune famose opere d’arte)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Osservazione e analisi di un‟opera d‟arte antica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Breve racconto della vita di alcuni artisti per una migliore comprensione delle opere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9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9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9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6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9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9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9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9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9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9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9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6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9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9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9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9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9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9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9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8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9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ESPRIMERSI 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COMUNICARE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9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 Saper realizzare immagini mediante l’uso di materiali diversi.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 Esprimersi in modo personale e creativo.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3) Utilizzare tecniche artistiche diverse.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9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Conoscere e utilizzare tecniche e materiali diversi per composizioni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espressive e comunicative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9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Disegno e completamento dal vero di una “natura morta”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Disegno di ritratti con l’ausilio di una griglia di riferimento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Decorazione di soggetti utilizzando simboli e piccoli disegni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Disegno di paesaggi tenendo conto delle proporzioni fra i vari elementi e secondo differenti piani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Utilizzo di materiali diversi a fini espressivi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Coloritura di un ritratto utilizzando in maniera creativa materiali diversi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Applicazione della tecnica del collage utilizzando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materiali diversi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Riproduzione di alcuni particolari di opere d’arte antica, facendo riferimento alle tecniche e ai colori del passato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8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9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9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9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9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8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9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9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9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9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E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F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F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F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54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4499.0" w:type="dxa"/>
        <w:jc w:val="left"/>
        <w:tblInd w:w="-15.0" w:type="dxa"/>
        <w:tblLayout w:type="fixed"/>
        <w:tblLook w:val="0000"/>
      </w:tblPr>
      <w:tblGrid>
        <w:gridCol w:w="2885"/>
        <w:gridCol w:w="2885"/>
        <w:gridCol w:w="1448"/>
        <w:gridCol w:w="1437"/>
        <w:gridCol w:w="2885"/>
        <w:gridCol w:w="732"/>
        <w:gridCol w:w="7"/>
        <w:gridCol w:w="725"/>
        <w:gridCol w:w="15"/>
        <w:gridCol w:w="717"/>
        <w:gridCol w:w="23"/>
        <w:gridCol w:w="740"/>
        <w:tblGridChange w:id="0">
          <w:tblGrid>
            <w:gridCol w:w="2885"/>
            <w:gridCol w:w="2885"/>
            <w:gridCol w:w="1448"/>
            <w:gridCol w:w="1437"/>
            <w:gridCol w:w="2885"/>
            <w:gridCol w:w="732"/>
            <w:gridCol w:w="7"/>
            <w:gridCol w:w="725"/>
            <w:gridCol w:w="15"/>
            <w:gridCol w:w="717"/>
            <w:gridCol w:w="23"/>
            <w:gridCol w:w="740"/>
          </w:tblGrid>
        </w:tblGridChange>
      </w:tblGrid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9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ED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UCAZIONE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FISICA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9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COMPETENZE DISCIPLINARI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1. Acquisire consapevolezza di sé e del proprio corpo e dominare gli schemi posturali e motori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2. Utilizzare il linguaggio corporeo e motorio in modo creativo per comunicare ed esprimere i propri stati d’animo anche attraverso forme coreografiche e di drammatizzazione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3. Comprendere, all’interno delle varie occasioni di gioco e di sport, il valore delle regole e l’importanza di rispettarle anche in considerazione di un orientamento ad una futura pratica sportiva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4. Agire rispettando i criteri base di sicurezza per sé e per gli altri, sia nel movimento che nell'uso degli attrezzi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5. Riconoscere alcuni essenziali principi relativi al proprio benessere psico-fisico legati alla cura del proprio corpo e a un corretto regime alimentare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NUCLEI FONDANTI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SPECIFICI DI APPRENDIMENTO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MINIMI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CONTENUTI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1° bim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IL LINGUAGGIO E IL MOVIMENTO DEL CORPO NELLO SPAZIO E NEL TEMPO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 Acquisire consapevolezza delle principali funzioni fisiologiche e del valore dell'esercizio fisico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 Utilizzare il corpo ed il movimento per esprimere e comunicare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3)Eseguire i percorsi ricorrendo a schemi idonei sempre più complessi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4) Riconoscere e valutare traiettorie e distanze, ritmi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successioni temporali nelle azioni motorie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Conoscere le potenzialità di movimento del corpo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Eseguire semplici sequenze di movimento o semplici coreografie individuali e collettive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Utilizzare semplici schemi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motori combinati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Giochi di orientamento,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di equilibrio, di organizzazione spazio -temporale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Giochi di movimento presportivi individuali e collettivi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IL GIOCO, LO SPORT, LE REGOLE E IL FAIR PLAY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 Organizzare il proprio movimento nello spazio in relazione a sé, agli oggetti ed agli altri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 Conoscere ed applicare diversi giochi di movimento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3) Conoscere gli elementi del gioco-sport delle principali discipline sportive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4) Collaborare con gli altri rispettando le regole.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5) Agire e comportarsi in modo leale con gli altri.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Conoscere ed applicare diversi giochi di movimento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Conoscere gli elementi del gioco-sport e di alcune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discipline sportive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Collaborare, rispettare le regole e accettare i vari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ruoli dei giochi proposti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Giochi ed esercizi per lo sviluppo di capacità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coordinative.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Conoscenza e rispetto di semplici regole nei giochi proposti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Giochi tradizionali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Giochi fantastici.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6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A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SALUTE E BENESSERE. PREVENZIONE E SICUREZZA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A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 Assumere comportamenti adeguati per la prevenzione degli infortuni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 Riconoscere il rapporto tra alimentazione ed esercizio fisico in relazione a sani stili di vita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A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Utilizzare in modo corretto e sicuro per sé e per i compagni spazi e attrezzature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Acquisire la consapevolezza del tipo di benessere che viene acquisito attraverso il movimento e il gioco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A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Giochi con piccoli attrezzi e/o altri materiali.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Percorsi, staffette, circuiti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Giochi di animazione e di espressione corporea.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Posture, controllo della respirazione, corretta alimentazione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6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A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A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A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A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AF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54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F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54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F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54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F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54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F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54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F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54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F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54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4499.0" w:type="dxa"/>
        <w:jc w:val="left"/>
        <w:tblInd w:w="-15.0" w:type="dxa"/>
        <w:tblLayout w:type="fixed"/>
        <w:tblLook w:val="0000"/>
      </w:tblPr>
      <w:tblGrid>
        <w:gridCol w:w="2885"/>
        <w:gridCol w:w="2885"/>
        <w:gridCol w:w="1448"/>
        <w:gridCol w:w="1437"/>
        <w:gridCol w:w="2885"/>
        <w:gridCol w:w="732"/>
        <w:gridCol w:w="732"/>
        <w:gridCol w:w="732"/>
        <w:gridCol w:w="763"/>
        <w:tblGridChange w:id="0">
          <w:tblGrid>
            <w:gridCol w:w="2885"/>
            <w:gridCol w:w="2885"/>
            <w:gridCol w:w="1448"/>
            <w:gridCol w:w="1437"/>
            <w:gridCol w:w="2885"/>
            <w:gridCol w:w="732"/>
            <w:gridCol w:w="732"/>
            <w:gridCol w:w="732"/>
            <w:gridCol w:w="763"/>
          </w:tblGrid>
        </w:tblGridChange>
      </w:tblGrid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A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TECNOLOGIA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A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COMPETENZE DISCIPLINARI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L’alunno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1. È consapevole di esperienze vissute e sa rappresentarne i dati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2. Progetta e costruisce modelli con strategie opportune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3. Utilizza alcuni programmi informatici per produrre documenti, reperire notizie ed informazioni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NUCLEI FONDANTI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SPECIFICI DI APPRENDIMENTO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MINIMI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CONTENUTI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1° bim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OSSERVARE, PREVEDERE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 TRASFORMARE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 Individuare le funzioni e le caratteristiche di una semplice macchina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 Elaborare semplici progetti per costruire un oggetto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3) Realizzare oggetti secondo una metodologia progettuale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4) Rilevare le trasformazioni di oggetti del passato e di processi produttivi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Realizzare semplici oggetti e strumenti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Usare oggetti e materiali coerentemente con le funzioni che vengono date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La mongolfiera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Il barometro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Il termometro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Il funzionamento della borsa termica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I dispenser di prodotti sfusi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INFORMATICA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 Produrre materiale utilizzando le nuove tecnologie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 Ricercare informazioni in rete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Realizzare documenti e/o presentazioni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Word:videoscrittura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Navigare in internet:esplorare home page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B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54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54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54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54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4499.0" w:type="dxa"/>
        <w:jc w:val="left"/>
        <w:tblInd w:w="-15.0" w:type="dxa"/>
        <w:tblLayout w:type="fixed"/>
        <w:tblLook w:val="0000"/>
      </w:tblPr>
      <w:tblGrid>
        <w:gridCol w:w="2885"/>
        <w:gridCol w:w="2885"/>
        <w:gridCol w:w="1448"/>
        <w:gridCol w:w="1437"/>
        <w:gridCol w:w="2885"/>
        <w:gridCol w:w="732"/>
        <w:gridCol w:w="732"/>
        <w:gridCol w:w="732"/>
        <w:gridCol w:w="763"/>
        <w:tblGridChange w:id="0">
          <w:tblGrid>
            <w:gridCol w:w="2885"/>
            <w:gridCol w:w="2885"/>
            <w:gridCol w:w="1448"/>
            <w:gridCol w:w="1437"/>
            <w:gridCol w:w="2885"/>
            <w:gridCol w:w="732"/>
            <w:gridCol w:w="732"/>
            <w:gridCol w:w="732"/>
            <w:gridCol w:w="763"/>
          </w:tblGrid>
        </w:tblGridChange>
      </w:tblGrid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RELIGIONE CATTOLICA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COMPETENZE DISCIPLINARI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L’alunno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1. Confronta la propria esperienza religiosa con quella delle altre religioni, distinguendo la specificità della proposta di Salvezza del Cristianesimo.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2. Riconosce che il messaggio principale di Gesù è il Suo amore verso tutti.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3. Identifica nella Chiesa, la comunità di coloro che credono in Gesù Cristo e cercano di mettere in pratica il Suo insegnamento.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4. Riconosce nella Bibbia, libro sacro per ebrei e cristiani, un documento fondamentale della cultura occidentale.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5. Riconosce il significato cristiano del Natale e della Pasqua, traendone motivo di riflessione personale.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6. Individua i valori che devono essere condivisi da tutti per costruire una società di pace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NUCLEI FONDANTI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SPECIFICI DI APPRENDIMENTO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MINIMI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CONTENUTI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1° bim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2°</w:t>
            </w:r>
          </w:p>
          <w:p w:rsidR="00000000" w:rsidDel="00000000" w:rsidP="00000000" w:rsidRDefault="00000000" w:rsidRPr="00000000" w14:paraId="00000B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3°</w:t>
            </w:r>
          </w:p>
          <w:p w:rsidR="00000000" w:rsidDel="00000000" w:rsidP="00000000" w:rsidRDefault="00000000" w:rsidRPr="00000000" w14:paraId="00000B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4°</w:t>
            </w:r>
          </w:p>
          <w:p w:rsidR="00000000" w:rsidDel="00000000" w:rsidP="00000000" w:rsidRDefault="00000000" w:rsidRPr="00000000" w14:paraId="00000B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</w:tr>
      <w:tr>
        <w:trPr>
          <w:trHeight w:val="88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DIO E L’UOMO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 Comprendere l’importanza della nascita di Gesù, nato per tutte le persone del mondo.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 Capire che il centro del messaggio di Gesù è l’annuncio del regno.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3) Conoscere la società del tempo di Gesù.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4) Intendere il senso della Pasqua a partire dalle narrazioni evangeliche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5) Scoprire come a avuto inizio la diffusione del messaggio di Gesù.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-Scoprire intorno a sé la presenza di persone che professano religioni diverse.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Conoscere a grandi linee la vita e le opere di Gesù.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Conoscere alcuni avvenimenti e personaggi della Chiesa cattolica.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Presentazione della nascita di Gesù come dono di amore e di salvezza proposto a tutte le genti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Il Regno di Dio come centro del messaggio di Gesù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Conoscenza dell’identità storica di Gesù, figlio di Dio, le sue opere, il suo ambiente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religioso e sociale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La Pasqua, centro della fede cristiana e chiave interpretativa di tutto il Vangelo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L'importanza della diffusione del messaggio di Gesù, conseguenza della nascita della Chiesa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8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8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8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8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B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BF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54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4499.0" w:type="dxa"/>
        <w:jc w:val="left"/>
        <w:tblInd w:w="-15.0" w:type="dxa"/>
        <w:tblLayout w:type="fixed"/>
        <w:tblLook w:val="0000"/>
      </w:tblPr>
      <w:tblGrid>
        <w:gridCol w:w="2885"/>
        <w:gridCol w:w="2885"/>
        <w:gridCol w:w="2885"/>
        <w:gridCol w:w="2885"/>
        <w:gridCol w:w="732"/>
        <w:gridCol w:w="732"/>
        <w:gridCol w:w="732"/>
        <w:gridCol w:w="763"/>
        <w:tblGridChange w:id="0">
          <w:tblGrid>
            <w:gridCol w:w="2885"/>
            <w:gridCol w:w="2885"/>
            <w:gridCol w:w="2885"/>
            <w:gridCol w:w="2885"/>
            <w:gridCol w:w="732"/>
            <w:gridCol w:w="732"/>
            <w:gridCol w:w="732"/>
            <w:gridCol w:w="763"/>
          </w:tblGrid>
        </w:tblGridChange>
      </w:tblGrid>
      <w:tr>
        <w:trPr>
          <w:trHeight w:val="106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LA BIBBIA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B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 Conoscere le tappe principali della formazione della Bibbia.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 Conoscere la struttura, 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composizione e l’importanza religiosa e culturale della Bibbia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C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Conoscere la composizione della Bibbia.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C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-Analisi della struttura e della composizione della Bibbia, documento di comunicazione e di Alleanza tra Dio e gli uomini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C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C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C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6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C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C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C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C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C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C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C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C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IL LINGUAGGIO RELIGIOSO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C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 Scoprire come l‟arte cristiana interpreta il mistero della persona e della vita di Gesù, narrata nei Vangeli.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 Conoscere e saper interpretare i simboli cristiani.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3) Conoscere l‟esempio di vita cristiana di alcuni santi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C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Conoscere le tradizioni del Natale e della Pasqua.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Individuare significative espressioni d‟arte cristiana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C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Osservazione di alcune opere d'arte che raffigurano la vita di Gesù raccontata nei Vangeli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Importanza del significato dei simboli cristiani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Conoscenza della vita e delle opere di alcuni Santi.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C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C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C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C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C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C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C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C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C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C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C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C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C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C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C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C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C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C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VALORI ETICI E RELIGIOSI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C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 Scoprire come attraverso i miracoli Gesù esprime la sua attenzione ai più bisognosi e il suo amore verso tutti.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C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Riconoscere e rispettare le regole del vivere comune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C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Presentazione di alcuni miracoli come espressione dell'attenzione di Gesù verso i più deboli e del suo amore per tutti gli uomini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C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C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C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C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C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54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134" w:top="1134" w:left="1418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rnwIDgQ8OtpMh+C3nbEea7aGAQ==">AMUW2mXQJw5sToEypD5f0whBSa0i4zFFZHsFhdFlRLazpXmGC5go+xCTBU1iV5vduuGFAaDfYZtHXYbhG0vEloFt72CyKdL2egvofRHY202Czea1aKwF4ts=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